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99E3" w14:textId="0DEAA09C" w:rsidR="00C37F9F" w:rsidRDefault="00C37F9F" w:rsidP="00C37F9F">
      <w:pPr>
        <w:pStyle w:val="NormalWeb"/>
        <w:shd w:val="clear" w:color="auto" w:fill="FFFFFF"/>
        <w:jc w:val="center"/>
        <w:rPr>
          <w:rStyle w:val="Strong"/>
          <w:rFonts w:ascii="Favorit Pro" w:eastAsiaTheme="majorEastAsia" w:hAnsi="Favorit Pro"/>
          <w:sz w:val="28"/>
          <w:szCs w:val="28"/>
        </w:rPr>
      </w:pPr>
      <w:r>
        <w:rPr>
          <w:rFonts w:ascii="Favorit Pro" w:hAnsi="Favorit Pro"/>
          <w:noProof/>
          <w:sz w:val="28"/>
          <w:szCs w:val="28"/>
          <w14:ligatures w14:val="standardContextual"/>
        </w:rPr>
        <w:drawing>
          <wp:inline distT="0" distB="0" distL="0" distR="0" wp14:anchorId="16DC3419" wp14:editId="43F190D0">
            <wp:extent cx="1304925" cy="1304925"/>
            <wp:effectExtent l="0" t="0" r="9525" b="9525"/>
            <wp:docPr id="595233518" name="Picture 1" descr="A handshak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233518" name="Picture 1" descr="A handshake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EBD93" w14:textId="1C2BC813" w:rsidR="007A1B3A" w:rsidRDefault="007A1B3A" w:rsidP="007A1B3A">
      <w:pPr>
        <w:shd w:val="clear" w:color="auto" w:fill="FFFFFF"/>
        <w:spacing w:after="0" w:line="240" w:lineRule="auto"/>
        <w:rPr>
          <w:rFonts w:ascii="Favorit Pro" w:eastAsia="Times New Roman" w:hAnsi="Favorit Pro" w:cs="Times New Roman"/>
          <w:kern w:val="0"/>
          <w:lang w:eastAsia="en-GB"/>
          <w14:ligatures w14:val="none"/>
        </w:rPr>
      </w:pPr>
      <w:r w:rsidRPr="007A1B3A">
        <w:rPr>
          <w:rFonts w:ascii="Favorit Pro" w:eastAsia="Times New Roman" w:hAnsi="Favorit Pro" w:cs="Times New Roman"/>
          <w:b/>
          <w:bCs/>
          <w:kern w:val="0"/>
          <w:sz w:val="28"/>
          <w:szCs w:val="28"/>
          <w:lang w:eastAsia="en-GB"/>
          <w14:ligatures w14:val="none"/>
        </w:rPr>
        <w:t>Group:</w:t>
      </w:r>
      <w:r>
        <w:rPr>
          <w:rFonts w:ascii="Favorit Pro" w:eastAsia="Times New Roman" w:hAnsi="Favorit Pro" w:cs="Times New Roman"/>
          <w:b/>
          <w:bCs/>
          <w:kern w:val="0"/>
          <w:lang w:eastAsia="en-GB"/>
          <w14:ligatures w14:val="none"/>
        </w:rPr>
        <w:tab/>
      </w:r>
      <w:r>
        <w:rPr>
          <w:rFonts w:ascii="Favorit Pro" w:eastAsia="Times New Roman" w:hAnsi="Favorit Pro" w:cs="Times New Roman"/>
          <w:b/>
          <w:bCs/>
          <w:kern w:val="0"/>
          <w:lang w:eastAsia="en-GB"/>
          <w14:ligatures w14:val="none"/>
        </w:rPr>
        <w:tab/>
      </w:r>
      <w:r>
        <w:rPr>
          <w:rFonts w:ascii="Favorit Pro" w:eastAsia="Times New Roman" w:hAnsi="Favorit Pro" w:cs="Times New Roman"/>
          <w:b/>
          <w:bCs/>
          <w:kern w:val="0"/>
          <w:lang w:eastAsia="en-GB"/>
          <w14:ligatures w14:val="none"/>
        </w:rPr>
        <w:tab/>
      </w:r>
      <w:r w:rsidRPr="007A1B3A">
        <w:rPr>
          <w:rFonts w:ascii="Favorit Pro" w:eastAsia="Times New Roman" w:hAnsi="Favorit Pro" w:cs="Times New Roman"/>
          <w:kern w:val="0"/>
          <w:lang w:eastAsia="en-GB"/>
          <w14:ligatures w14:val="none"/>
        </w:rPr>
        <w:t>Adult Social Care</w:t>
      </w:r>
      <w:r>
        <w:rPr>
          <w:rFonts w:ascii="Favorit Pro" w:eastAsia="Times New Roman" w:hAnsi="Favorit Pro" w:cs="Times New Roman"/>
          <w:kern w:val="0"/>
          <w:lang w:eastAsia="en-GB"/>
          <w14:ligatures w14:val="none"/>
        </w:rPr>
        <w:t>. Multiple roles</w:t>
      </w:r>
    </w:p>
    <w:p w14:paraId="4B64A605" w14:textId="77777777" w:rsidR="007A1B3A" w:rsidRPr="007A1B3A" w:rsidRDefault="007A1B3A" w:rsidP="007A1B3A">
      <w:pPr>
        <w:shd w:val="clear" w:color="auto" w:fill="FFFFFF"/>
        <w:spacing w:after="0" w:line="240" w:lineRule="auto"/>
        <w:rPr>
          <w:rFonts w:ascii="Favorit Pro" w:eastAsia="Times New Roman" w:hAnsi="Favorit Pro" w:cs="Times New Roman"/>
          <w:b/>
          <w:bCs/>
          <w:kern w:val="0"/>
          <w:lang w:eastAsia="en-GB"/>
          <w14:ligatures w14:val="none"/>
        </w:rPr>
      </w:pPr>
    </w:p>
    <w:p w14:paraId="13278D21" w14:textId="5D914446" w:rsidR="007A1B3A" w:rsidRPr="007A1B3A" w:rsidRDefault="007A1B3A" w:rsidP="007A1B3A">
      <w:pPr>
        <w:shd w:val="clear" w:color="auto" w:fill="FFFFFF"/>
        <w:spacing w:after="0" w:line="240" w:lineRule="auto"/>
        <w:rPr>
          <w:rFonts w:ascii="Favorit Pro" w:eastAsia="Times New Roman" w:hAnsi="Favorit Pro" w:cs="Times New Roman"/>
          <w:b/>
          <w:bCs/>
          <w:kern w:val="0"/>
          <w:lang w:eastAsia="en-GB"/>
          <w14:ligatures w14:val="none"/>
        </w:rPr>
      </w:pPr>
      <w:r w:rsidRPr="007A1B3A">
        <w:rPr>
          <w:rFonts w:ascii="Favorit Pro" w:eastAsia="Times New Roman" w:hAnsi="Favorit Pro" w:cs="Times New Roman"/>
          <w:b/>
          <w:bCs/>
          <w:kern w:val="0"/>
          <w:sz w:val="28"/>
          <w:szCs w:val="28"/>
          <w:lang w:eastAsia="en-GB"/>
          <w14:ligatures w14:val="none"/>
        </w:rPr>
        <w:t>Job title:</w:t>
      </w:r>
      <w:r>
        <w:rPr>
          <w:rFonts w:ascii="Favorit Pro" w:eastAsia="Times New Roman" w:hAnsi="Favorit Pro" w:cs="Times New Roman"/>
          <w:b/>
          <w:bCs/>
          <w:kern w:val="0"/>
          <w:lang w:eastAsia="en-GB"/>
          <w14:ligatures w14:val="none"/>
        </w:rPr>
        <w:tab/>
      </w:r>
      <w:r>
        <w:rPr>
          <w:rFonts w:ascii="Favorit Pro" w:eastAsia="Times New Roman" w:hAnsi="Favorit Pro" w:cs="Times New Roman"/>
          <w:b/>
          <w:bCs/>
          <w:kern w:val="0"/>
          <w:lang w:eastAsia="en-GB"/>
          <w14:ligatures w14:val="none"/>
        </w:rPr>
        <w:tab/>
      </w:r>
      <w:r>
        <w:rPr>
          <w:rFonts w:ascii="Favorit Pro" w:eastAsia="Times New Roman" w:hAnsi="Favorit Pro" w:cs="Times New Roman"/>
          <w:b/>
          <w:bCs/>
          <w:kern w:val="0"/>
          <w:lang w:eastAsia="en-GB"/>
          <w14:ligatures w14:val="none"/>
        </w:rPr>
        <w:tab/>
      </w:r>
      <w:r w:rsidRPr="007A1B3A">
        <w:rPr>
          <w:rFonts w:ascii="Favorit Pro" w:eastAsia="Times New Roman" w:hAnsi="Favorit Pro" w:cs="Times New Roman"/>
          <w:kern w:val="0"/>
          <w:lang w:eastAsia="en-GB"/>
          <w14:ligatures w14:val="none"/>
        </w:rPr>
        <w:t>Social Worker - Standard (Adults) - Social Care Qualified</w:t>
      </w:r>
    </w:p>
    <w:p w14:paraId="51046B50" w14:textId="77777777" w:rsidR="007A1B3A" w:rsidRDefault="007A1B3A" w:rsidP="007A1B3A">
      <w:pPr>
        <w:shd w:val="clear" w:color="auto" w:fill="FFFFFF"/>
        <w:spacing w:after="0" w:line="240" w:lineRule="auto"/>
        <w:rPr>
          <w:rFonts w:ascii="Favorit Pro" w:eastAsia="Times New Roman" w:hAnsi="Favorit Pro" w:cs="Times New Roman"/>
          <w:b/>
          <w:bCs/>
          <w:kern w:val="0"/>
          <w:lang w:eastAsia="en-GB"/>
          <w14:ligatures w14:val="none"/>
        </w:rPr>
      </w:pPr>
    </w:p>
    <w:p w14:paraId="5C5047AD" w14:textId="3AC80775" w:rsidR="007A1B3A" w:rsidRPr="007A1B3A" w:rsidRDefault="007A1B3A" w:rsidP="007A1B3A">
      <w:pPr>
        <w:shd w:val="clear" w:color="auto" w:fill="FFFFFF"/>
        <w:spacing w:after="0" w:line="240" w:lineRule="auto"/>
        <w:rPr>
          <w:rFonts w:ascii="Favorit Pro" w:eastAsia="Times New Roman" w:hAnsi="Favorit Pro" w:cs="Times New Roman"/>
          <w:kern w:val="0"/>
          <w:lang w:eastAsia="en-GB"/>
          <w14:ligatures w14:val="none"/>
        </w:rPr>
      </w:pPr>
      <w:r>
        <w:rPr>
          <w:rFonts w:ascii="Favorit Pro" w:eastAsia="Times New Roman" w:hAnsi="Favorit Pro" w:cs="Times New Roman"/>
          <w:b/>
          <w:bCs/>
          <w:kern w:val="0"/>
          <w:sz w:val="28"/>
          <w:szCs w:val="28"/>
          <w:lang w:eastAsia="en-GB"/>
          <w14:ligatures w14:val="none"/>
        </w:rPr>
        <w:t>Location:</w:t>
      </w:r>
      <w:r>
        <w:rPr>
          <w:rFonts w:ascii="Favorit Pro" w:eastAsia="Times New Roman" w:hAnsi="Favorit Pro" w:cs="Times New Roman"/>
          <w:b/>
          <w:bCs/>
          <w:kern w:val="0"/>
          <w:sz w:val="28"/>
          <w:szCs w:val="28"/>
          <w:lang w:eastAsia="en-GB"/>
          <w14:ligatures w14:val="none"/>
        </w:rPr>
        <w:tab/>
      </w:r>
      <w:r>
        <w:rPr>
          <w:rFonts w:ascii="Favorit Pro" w:eastAsia="Times New Roman" w:hAnsi="Favorit Pro" w:cs="Times New Roman"/>
          <w:b/>
          <w:bCs/>
          <w:kern w:val="0"/>
          <w:sz w:val="28"/>
          <w:szCs w:val="28"/>
          <w:lang w:eastAsia="en-GB"/>
          <w14:ligatures w14:val="none"/>
        </w:rPr>
        <w:tab/>
      </w:r>
      <w:r>
        <w:rPr>
          <w:rFonts w:ascii="Favorit Pro" w:eastAsia="Times New Roman" w:hAnsi="Favorit Pro" w:cs="Times New Roman"/>
          <w:b/>
          <w:bCs/>
          <w:kern w:val="0"/>
          <w:sz w:val="28"/>
          <w:szCs w:val="28"/>
          <w:lang w:eastAsia="en-GB"/>
          <w14:ligatures w14:val="none"/>
        </w:rPr>
        <w:tab/>
      </w:r>
      <w:r w:rsidRPr="007A1B3A">
        <w:rPr>
          <w:rFonts w:ascii="Favorit Pro" w:eastAsia="Times New Roman" w:hAnsi="Favorit Pro" w:cs="Times New Roman"/>
          <w:kern w:val="0"/>
          <w:lang w:eastAsia="en-GB"/>
          <w14:ligatures w14:val="none"/>
        </w:rPr>
        <w:t>Merseyside</w:t>
      </w:r>
    </w:p>
    <w:p w14:paraId="49C7A71A" w14:textId="77777777" w:rsidR="007A1B3A" w:rsidRDefault="007A1B3A" w:rsidP="007A1B3A">
      <w:pPr>
        <w:shd w:val="clear" w:color="auto" w:fill="FFFFFF"/>
        <w:spacing w:after="0" w:line="240" w:lineRule="auto"/>
        <w:rPr>
          <w:rFonts w:ascii="Favorit Pro" w:eastAsia="Times New Roman" w:hAnsi="Favorit Pro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012ED5C2" w14:textId="0FDA8FDF" w:rsidR="007A1B3A" w:rsidRPr="007A1B3A" w:rsidRDefault="007A1B3A" w:rsidP="007A1B3A">
      <w:pPr>
        <w:shd w:val="clear" w:color="auto" w:fill="FFFFFF"/>
        <w:spacing w:after="0" w:line="240" w:lineRule="auto"/>
        <w:rPr>
          <w:rFonts w:ascii="Favorit Pro" w:eastAsia="Times New Roman" w:hAnsi="Favorit Pro" w:cs="Times New Roman"/>
          <w:b/>
          <w:bCs/>
          <w:kern w:val="0"/>
          <w:lang w:eastAsia="en-GB"/>
          <w14:ligatures w14:val="none"/>
        </w:rPr>
      </w:pPr>
      <w:r w:rsidRPr="007A1B3A">
        <w:rPr>
          <w:rFonts w:ascii="Favorit Pro" w:eastAsia="Times New Roman" w:hAnsi="Favorit Pro" w:cs="Times New Roman"/>
          <w:b/>
          <w:bCs/>
          <w:kern w:val="0"/>
          <w:sz w:val="28"/>
          <w:szCs w:val="28"/>
          <w:lang w:eastAsia="en-GB"/>
          <w14:ligatures w14:val="none"/>
        </w:rPr>
        <w:t>Employment type:</w:t>
      </w:r>
      <w:r>
        <w:rPr>
          <w:rFonts w:ascii="Favorit Pro" w:eastAsia="Times New Roman" w:hAnsi="Favorit Pro" w:cs="Times New Roman"/>
          <w:b/>
          <w:bCs/>
          <w:kern w:val="0"/>
          <w:lang w:eastAsia="en-GB"/>
          <w14:ligatures w14:val="none"/>
        </w:rPr>
        <w:tab/>
      </w:r>
      <w:r w:rsidRPr="007A1B3A">
        <w:rPr>
          <w:rFonts w:ascii="Favorit Pro" w:eastAsia="Times New Roman" w:hAnsi="Favorit Pro" w:cs="Times New Roman"/>
          <w:kern w:val="0"/>
          <w:lang w:eastAsia="en-GB"/>
          <w14:ligatures w14:val="none"/>
        </w:rPr>
        <w:t>Temporary</w:t>
      </w:r>
    </w:p>
    <w:p w14:paraId="11E16B35" w14:textId="77777777" w:rsidR="007A1B3A" w:rsidRDefault="007A1B3A" w:rsidP="00C37F9F">
      <w:pPr>
        <w:pStyle w:val="NormalWeb"/>
        <w:shd w:val="clear" w:color="auto" w:fill="FFFFFF"/>
        <w:jc w:val="both"/>
        <w:rPr>
          <w:rFonts w:ascii="Favorit Pro" w:hAnsi="Favorit Pro"/>
          <w:b/>
          <w:bCs/>
          <w:sz w:val="28"/>
          <w:szCs w:val="28"/>
          <w:shd w:val="clear" w:color="auto" w:fill="FFFFFF"/>
        </w:rPr>
      </w:pPr>
      <w:r w:rsidRPr="007A1B3A">
        <w:rPr>
          <w:rFonts w:ascii="Favorit Pro" w:hAnsi="Favorit Pro"/>
          <w:b/>
          <w:bCs/>
          <w:sz w:val="28"/>
          <w:szCs w:val="28"/>
          <w:shd w:val="clear" w:color="auto" w:fill="FFFFFF"/>
        </w:rPr>
        <w:t>Job Description:</w:t>
      </w:r>
      <w:r>
        <w:rPr>
          <w:rFonts w:ascii="Favorit Pro" w:hAnsi="Favorit Pro"/>
          <w:b/>
          <w:bCs/>
          <w:sz w:val="28"/>
          <w:szCs w:val="28"/>
          <w:shd w:val="clear" w:color="auto" w:fill="FFFFFF"/>
        </w:rPr>
        <w:tab/>
      </w:r>
      <w:r>
        <w:rPr>
          <w:rFonts w:ascii="Favorit Pro" w:hAnsi="Favorit Pro"/>
          <w:b/>
          <w:bCs/>
          <w:sz w:val="28"/>
          <w:szCs w:val="28"/>
          <w:shd w:val="clear" w:color="auto" w:fill="FFFFFF"/>
        </w:rPr>
        <w:tab/>
      </w:r>
    </w:p>
    <w:p w14:paraId="2C4A19C2" w14:textId="431B3B23" w:rsidR="007A1B3A" w:rsidRDefault="007A1B3A" w:rsidP="00C37F9F">
      <w:pPr>
        <w:pStyle w:val="NormalWeb"/>
        <w:shd w:val="clear" w:color="auto" w:fill="FFFFFF"/>
        <w:jc w:val="both"/>
        <w:rPr>
          <w:rFonts w:ascii="Favorit Pro" w:hAnsi="Favorit Pro"/>
          <w:shd w:val="clear" w:color="auto" w:fill="FFFFFF"/>
        </w:rPr>
      </w:pPr>
      <w:r>
        <w:rPr>
          <w:rFonts w:ascii="Favorit Pro" w:hAnsi="Favorit Pro"/>
          <w:shd w:val="clear" w:color="auto" w:fill="FFFFFF"/>
        </w:rPr>
        <w:t xml:space="preserve">Temporary social workers needed </w:t>
      </w:r>
      <w:r w:rsidRPr="007A1B3A">
        <w:rPr>
          <w:rFonts w:ascii="Favorit Pro" w:hAnsi="Favorit Pro"/>
          <w:shd w:val="clear" w:color="auto" w:fill="FFFFFF"/>
        </w:rPr>
        <w:t>to focus on the CLT backlog as part of a dedicated project. Workers will be assigned three cases weekly, with a focus on completing required tasks and advancing case closures. Upon closing a task, a new case will be assigned. This will be a dedicated project to address backlog, reduce wait times, and ensure referrals are progressed and closed efficiently.</w:t>
      </w:r>
    </w:p>
    <w:p w14:paraId="190F3769" w14:textId="77777777" w:rsidR="005709BF" w:rsidRPr="005709BF" w:rsidRDefault="005709BF" w:rsidP="005709BF">
      <w:pPr>
        <w:shd w:val="clear" w:color="auto" w:fill="FFFFFF"/>
        <w:spacing w:line="240" w:lineRule="auto"/>
        <w:textAlignment w:val="baseline"/>
        <w:rPr>
          <w:rFonts w:ascii="Favorit Pro" w:eastAsia="Times New Roman" w:hAnsi="Favorit Pro" w:cs="Times New Roman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Times New Roman"/>
          <w:b/>
          <w:bCs/>
          <w:color w:val="000000"/>
          <w:kern w:val="0"/>
          <w:lang w:eastAsia="en-GB"/>
          <w14:ligatures w14:val="none"/>
        </w:rPr>
        <w:t>Main Duties &amp; Responsibilities – Temporary Social Worker (CLT Backlog Project)</w:t>
      </w:r>
    </w:p>
    <w:p w14:paraId="77CD7D20" w14:textId="77777777" w:rsidR="005709BF" w:rsidRPr="005709BF" w:rsidRDefault="005709BF" w:rsidP="005709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b/>
          <w:bCs/>
          <w:color w:val="000000"/>
          <w:kern w:val="0"/>
          <w:lang w:eastAsia="en-GB"/>
          <w14:ligatures w14:val="none"/>
        </w:rPr>
        <w:t>Case Management:</w:t>
      </w:r>
    </w:p>
    <w:p w14:paraId="2146277E" w14:textId="77777777" w:rsidR="005709BF" w:rsidRPr="005709BF" w:rsidRDefault="005709BF" w:rsidP="005709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  <w:t>Manage an active caseload of three assigned cases per week, focused on progressing and closing each case efficiently.</w:t>
      </w:r>
    </w:p>
    <w:p w14:paraId="1B65D1C9" w14:textId="77777777" w:rsidR="005709BF" w:rsidRPr="005709BF" w:rsidRDefault="005709BF" w:rsidP="005709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  <w:t>Complete all required casework tasks (assessments, documentation, planning, reviews) in line with statutory and organizational standards.</w:t>
      </w:r>
    </w:p>
    <w:p w14:paraId="2C2DCAA9" w14:textId="77777777" w:rsidR="005709BF" w:rsidRPr="005709BF" w:rsidRDefault="005709BF" w:rsidP="005709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  <w:t>Upon closure of a case, promptly take on a new case from the backlog as assigned.</w:t>
      </w:r>
    </w:p>
    <w:p w14:paraId="73C48989" w14:textId="77777777" w:rsidR="005709BF" w:rsidRPr="005709BF" w:rsidRDefault="005709BF" w:rsidP="005709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b/>
          <w:bCs/>
          <w:color w:val="000000"/>
          <w:kern w:val="0"/>
          <w:lang w:eastAsia="en-GB"/>
          <w14:ligatures w14:val="none"/>
        </w:rPr>
        <w:t>Backlog Reduction:</w:t>
      </w:r>
    </w:p>
    <w:p w14:paraId="55DD4C4C" w14:textId="77777777" w:rsidR="005709BF" w:rsidRPr="005709BF" w:rsidRDefault="005709BF" w:rsidP="005709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  <w:t>Work as part of a dedicated team to address the CLT backlog, aiming to reduce wait times and ensure timely progression of referrals.</w:t>
      </w:r>
    </w:p>
    <w:p w14:paraId="25C4DF72" w14:textId="77777777" w:rsidR="005709BF" w:rsidRPr="005709BF" w:rsidRDefault="005709BF" w:rsidP="005709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  <w:t>Prioritize cases according to urgency, risk, and organizational guidance.</w:t>
      </w:r>
    </w:p>
    <w:p w14:paraId="0CBCD81B" w14:textId="77777777" w:rsidR="005709BF" w:rsidRPr="005709BF" w:rsidRDefault="005709BF" w:rsidP="005709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b/>
          <w:bCs/>
          <w:color w:val="000000"/>
          <w:kern w:val="0"/>
          <w:lang w:eastAsia="en-GB"/>
          <w14:ligatures w14:val="none"/>
        </w:rPr>
        <w:t>Collaboration &amp; Communication:</w:t>
      </w:r>
    </w:p>
    <w:p w14:paraId="43BB466C" w14:textId="77777777" w:rsidR="005709BF" w:rsidRPr="005709BF" w:rsidRDefault="005709BF" w:rsidP="005709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  <w:t>Liaise with clients, families, and relevant professionals to gather information and coordinate support.</w:t>
      </w:r>
    </w:p>
    <w:p w14:paraId="02896312" w14:textId="77777777" w:rsidR="005709BF" w:rsidRPr="005709BF" w:rsidRDefault="005709BF" w:rsidP="005709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  <w:t>Maintain clear, timely, and accurate records for all cases.</w:t>
      </w:r>
    </w:p>
    <w:p w14:paraId="6BAA681A" w14:textId="77777777" w:rsidR="005709BF" w:rsidRPr="005709BF" w:rsidRDefault="005709BF" w:rsidP="005709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b/>
          <w:bCs/>
          <w:color w:val="000000"/>
          <w:kern w:val="0"/>
          <w:lang w:eastAsia="en-GB"/>
          <w14:ligatures w14:val="none"/>
        </w:rPr>
        <w:t>Safeguarding:</w:t>
      </w:r>
    </w:p>
    <w:p w14:paraId="0368A0FE" w14:textId="77777777" w:rsidR="005709BF" w:rsidRPr="005709BF" w:rsidRDefault="005709BF" w:rsidP="005709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  <w:t>Identify and respond to safeguarding concerns, ensuring prompt escalation and adherence to safeguarding procedures.</w:t>
      </w:r>
    </w:p>
    <w:p w14:paraId="5FF4D7E9" w14:textId="77777777" w:rsidR="005709BF" w:rsidRPr="005709BF" w:rsidRDefault="005709BF" w:rsidP="005709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b/>
          <w:bCs/>
          <w:color w:val="000000"/>
          <w:kern w:val="0"/>
          <w:lang w:eastAsia="en-GB"/>
          <w14:ligatures w14:val="none"/>
        </w:rPr>
        <w:t>Reporting &amp; Feedback:</w:t>
      </w:r>
    </w:p>
    <w:p w14:paraId="4F0BE2DB" w14:textId="77777777" w:rsidR="005709BF" w:rsidRPr="005709BF" w:rsidRDefault="005709BF" w:rsidP="005709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  <w:t>Provide regular updates to project leads or supervisors on case progress, challenges, and outcomes.</w:t>
      </w:r>
    </w:p>
    <w:p w14:paraId="160AC3E7" w14:textId="77777777" w:rsidR="005709BF" w:rsidRPr="005709BF" w:rsidRDefault="005709BF" w:rsidP="005709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  <w:lastRenderedPageBreak/>
        <w:t>Contribute to project evaluation by sharing feedback on processes and barriers to case closure.</w:t>
      </w:r>
    </w:p>
    <w:p w14:paraId="360A2E50" w14:textId="77777777" w:rsidR="005709BF" w:rsidRPr="005709BF" w:rsidRDefault="005709BF" w:rsidP="005709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b/>
          <w:bCs/>
          <w:color w:val="000000"/>
          <w:kern w:val="0"/>
          <w:lang w:eastAsia="en-GB"/>
          <w14:ligatures w14:val="none"/>
        </w:rPr>
        <w:t>Compliance:</w:t>
      </w:r>
    </w:p>
    <w:p w14:paraId="3F9F9226" w14:textId="77777777" w:rsidR="005709BF" w:rsidRPr="005709BF" w:rsidRDefault="005709BF" w:rsidP="005709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</w:pPr>
      <w:r w:rsidRPr="005709BF">
        <w:rPr>
          <w:rFonts w:ascii="Favorit Pro" w:eastAsia="Times New Roman" w:hAnsi="Favorit Pro" w:cs="Segoe UI"/>
          <w:color w:val="000000"/>
          <w:kern w:val="0"/>
          <w:lang w:eastAsia="en-GB"/>
          <w14:ligatures w14:val="none"/>
        </w:rPr>
        <w:t>Adhere to all relevant legislation, codes of practice, and organizational policies throughout the project.</w:t>
      </w:r>
    </w:p>
    <w:p w14:paraId="578A6B59" w14:textId="77777777" w:rsidR="005709BF" w:rsidRPr="007A1B3A" w:rsidRDefault="005709BF" w:rsidP="00C37F9F">
      <w:pPr>
        <w:pStyle w:val="NormalWeb"/>
        <w:shd w:val="clear" w:color="auto" w:fill="FFFFFF"/>
        <w:jc w:val="both"/>
        <w:rPr>
          <w:rFonts w:ascii="Favorit Pro" w:hAnsi="Favorit Pro"/>
          <w:b/>
          <w:bCs/>
          <w:sz w:val="28"/>
          <w:szCs w:val="28"/>
          <w:shd w:val="clear" w:color="auto" w:fill="FFFFFF"/>
        </w:rPr>
      </w:pPr>
    </w:p>
    <w:p w14:paraId="0985B32F" w14:textId="49E9E02E" w:rsidR="00E20E79" w:rsidRDefault="00C37F9F" w:rsidP="00C37F9F">
      <w:pPr>
        <w:pStyle w:val="NormalWeb"/>
        <w:shd w:val="clear" w:color="auto" w:fill="FFFFFF"/>
        <w:jc w:val="both"/>
        <w:rPr>
          <w:rFonts w:ascii="Favorit Pro" w:hAnsi="Favorit Pro"/>
          <w:b/>
          <w:bCs/>
          <w:sz w:val="28"/>
          <w:szCs w:val="28"/>
          <w:lang w:val="en-US"/>
        </w:rPr>
      </w:pPr>
      <w:r w:rsidRPr="00C37F9F">
        <w:rPr>
          <w:rFonts w:ascii="Favorit Pro" w:hAnsi="Favorit Pro"/>
          <w:b/>
          <w:bCs/>
          <w:sz w:val="28"/>
          <w:szCs w:val="28"/>
          <w:lang w:val="en-US"/>
        </w:rPr>
        <w:t>For an informal confidential chat</w:t>
      </w:r>
      <w:r>
        <w:rPr>
          <w:rFonts w:ascii="Favorit Pro" w:hAnsi="Favorit Pro"/>
          <w:b/>
          <w:bCs/>
          <w:sz w:val="28"/>
          <w:szCs w:val="28"/>
          <w:lang w:val="en-US"/>
        </w:rPr>
        <w:t xml:space="preserve"> about this role and others</w:t>
      </w:r>
    </w:p>
    <w:p w14:paraId="405D4F81" w14:textId="1E31E669" w:rsidR="00C37F9F" w:rsidRPr="00E20E79" w:rsidRDefault="00E20E79" w:rsidP="00C37F9F">
      <w:pPr>
        <w:pStyle w:val="NormalWeb"/>
        <w:shd w:val="clear" w:color="auto" w:fill="FFFFFF"/>
        <w:jc w:val="both"/>
        <w:rPr>
          <w:rFonts w:ascii="Favorit Pro" w:hAnsi="Favorit Pro"/>
          <w:b/>
          <w:bCs/>
          <w:sz w:val="28"/>
          <w:szCs w:val="28"/>
          <w:lang w:val="en-US"/>
        </w:rPr>
      </w:pPr>
      <w:r>
        <w:rPr>
          <w:rFonts w:ascii="Favorit Pro" w:hAnsi="Favorit Pro"/>
          <w:b/>
          <w:bCs/>
          <w:sz w:val="28"/>
          <w:szCs w:val="28"/>
          <w:lang w:val="en-US"/>
        </w:rPr>
        <w:t>C</w:t>
      </w:r>
      <w:r w:rsidR="00C37F9F" w:rsidRPr="00C37F9F">
        <w:rPr>
          <w:rFonts w:ascii="Favorit Pro" w:hAnsi="Favorit Pro"/>
          <w:b/>
          <w:bCs/>
          <w:sz w:val="28"/>
          <w:szCs w:val="28"/>
          <w:lang w:val="en-US"/>
        </w:rPr>
        <w:t>all 01704 337133</w:t>
      </w:r>
    </w:p>
    <w:p w14:paraId="64378ED5" w14:textId="77777777" w:rsidR="009769D9" w:rsidRDefault="009769D9" w:rsidP="009769D9">
      <w:pPr>
        <w:pStyle w:val="NormalWeb"/>
        <w:shd w:val="clear" w:color="auto" w:fill="FFFFFF"/>
        <w:ind w:left="11"/>
        <w:rPr>
          <w:rFonts w:ascii="Favorit Pro" w:hAnsi="Favorit Pro"/>
          <w:color w:val="00188C"/>
        </w:rPr>
      </w:pPr>
    </w:p>
    <w:p w14:paraId="0AD73908" w14:textId="7D204261" w:rsidR="00C53A66" w:rsidRDefault="00C37F9F" w:rsidP="00C37F9F">
      <w:pPr>
        <w:jc w:val="center"/>
      </w:pPr>
      <w:r>
        <w:rPr>
          <w:rFonts w:ascii="Favorit Pro" w:hAnsi="Favorit Pro"/>
          <w:noProof/>
          <w:sz w:val="28"/>
          <w:szCs w:val="28"/>
        </w:rPr>
        <w:drawing>
          <wp:inline distT="0" distB="0" distL="0" distR="0" wp14:anchorId="599F8EE7" wp14:editId="4AA20047">
            <wp:extent cx="1304925" cy="1304925"/>
            <wp:effectExtent l="0" t="0" r="9525" b="9525"/>
            <wp:docPr id="1342259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233518" name="Picture 5952335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orit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010C8"/>
    <w:multiLevelType w:val="multilevel"/>
    <w:tmpl w:val="DA56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270F3"/>
    <w:multiLevelType w:val="multilevel"/>
    <w:tmpl w:val="F76A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6503572">
    <w:abstractNumId w:val="1"/>
  </w:num>
  <w:num w:numId="2" w16cid:durableId="42908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D9"/>
    <w:rsid w:val="0003066B"/>
    <w:rsid w:val="00370F7D"/>
    <w:rsid w:val="005709BF"/>
    <w:rsid w:val="007A1B3A"/>
    <w:rsid w:val="00843846"/>
    <w:rsid w:val="009769D9"/>
    <w:rsid w:val="009E0092"/>
    <w:rsid w:val="00A343B9"/>
    <w:rsid w:val="00B949BD"/>
    <w:rsid w:val="00C37F9F"/>
    <w:rsid w:val="00C53A66"/>
    <w:rsid w:val="00E2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F9343"/>
  <w15:chartTrackingRefBased/>
  <w15:docId w15:val="{6035D8B2-AC1B-465C-8D99-AAC5EC3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9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76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5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8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56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294</Words>
  <Characters>1699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Peggys Publishing</cp:lastModifiedBy>
  <cp:revision>5</cp:revision>
  <dcterms:created xsi:type="dcterms:W3CDTF">2025-10-14T15:23:00Z</dcterms:created>
  <dcterms:modified xsi:type="dcterms:W3CDTF">2025-10-15T14:33:00Z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20efff20-f420-41c0-8201-364fe7828b92</vt:lpwstr>
  </property>
</Properties>
</file>